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4854E" w14:textId="77777777" w:rsidR="000E4487" w:rsidRPr="0075598F" w:rsidRDefault="000E4487" w:rsidP="000E448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8F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14:paraId="182AD290" w14:textId="77777777" w:rsidR="003B6BEE" w:rsidRDefault="000E4487" w:rsidP="000E448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8F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2306B2">
        <w:rPr>
          <w:rFonts w:ascii="Times New Roman" w:hAnsi="Times New Roman" w:cs="Times New Roman"/>
          <w:b/>
          <w:sz w:val="28"/>
          <w:szCs w:val="28"/>
        </w:rPr>
        <w:t>п</w:t>
      </w:r>
      <w:r w:rsidR="002306B2" w:rsidRPr="0075598F">
        <w:rPr>
          <w:rFonts w:ascii="Times New Roman" w:hAnsi="Times New Roman" w:cs="Times New Roman"/>
          <w:b/>
          <w:sz w:val="28"/>
          <w:szCs w:val="28"/>
        </w:rPr>
        <w:t xml:space="preserve">риказа </w:t>
      </w:r>
      <w:r w:rsidRPr="0075598F">
        <w:rPr>
          <w:rFonts w:ascii="Times New Roman" w:hAnsi="Times New Roman" w:cs="Times New Roman"/>
          <w:b/>
          <w:sz w:val="28"/>
          <w:szCs w:val="28"/>
        </w:rPr>
        <w:t>Министра финансов Республики Казахстан</w:t>
      </w:r>
      <w:r w:rsidR="003B6BEE">
        <w:rPr>
          <w:rFonts w:ascii="Times New Roman" w:hAnsi="Times New Roman" w:cs="Times New Roman"/>
          <w:b/>
          <w:sz w:val="28"/>
          <w:szCs w:val="28"/>
        </w:rPr>
        <w:t xml:space="preserve"> от _________________ №_____</w:t>
      </w:r>
    </w:p>
    <w:p w14:paraId="3DDC8DE4" w14:textId="77777777" w:rsidR="003B6BEE" w:rsidRPr="004F63D7" w:rsidRDefault="003B6BEE" w:rsidP="003B6B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</w:t>
      </w:r>
      <w:r w:rsidR="002306B2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306B2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  <w:r w:rsidRPr="0075598F">
        <w:rPr>
          <w:rFonts w:ascii="Times New Roman" w:hAnsi="Times New Roman" w:cs="Times New Roman"/>
          <w:b/>
          <w:sz w:val="28"/>
          <w:szCs w:val="28"/>
        </w:rPr>
        <w:t>Министра финансов Республики Казахстан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598F">
        <w:rPr>
          <w:rFonts w:ascii="Times New Roman" w:hAnsi="Times New Roman" w:cs="Times New Roman"/>
          <w:b/>
          <w:sz w:val="28"/>
          <w:szCs w:val="28"/>
        </w:rPr>
        <w:t>от 22 сентября 2025 года № 520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598F">
        <w:rPr>
          <w:rFonts w:ascii="Times New Roman" w:hAnsi="Times New Roman" w:cs="Times New Roman"/>
          <w:b/>
          <w:sz w:val="28"/>
          <w:szCs w:val="28"/>
        </w:rPr>
        <w:t>«О некоторых вопросах горизонтального мониторинга»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13C4AC7" w14:textId="77777777" w:rsidR="000E4487" w:rsidRPr="004F63D7" w:rsidRDefault="000E4487" w:rsidP="000E448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3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A0" w:firstRow="1" w:lastRow="0" w:firstColumn="1" w:lastColumn="1" w:noHBand="0" w:noVBand="0"/>
      </w:tblPr>
      <w:tblGrid>
        <w:gridCol w:w="568"/>
        <w:gridCol w:w="992"/>
        <w:gridCol w:w="5387"/>
        <w:gridCol w:w="5216"/>
        <w:gridCol w:w="1871"/>
      </w:tblGrid>
      <w:tr w:rsidR="000E4487" w:rsidRPr="004E25D5" w14:paraId="232036FA" w14:textId="77777777" w:rsidTr="00133240">
        <w:trPr>
          <w:trHeight w:val="1785"/>
        </w:trPr>
        <w:tc>
          <w:tcPr>
            <w:tcW w:w="568" w:type="dxa"/>
            <w:vAlign w:val="center"/>
          </w:tcPr>
          <w:p w14:paraId="110DA42A" w14:textId="77777777" w:rsidR="000E4487" w:rsidRPr="004E25D5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5D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535F9A00" w14:textId="77777777" w:rsidR="000E4487" w:rsidRPr="004E25D5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5D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92" w:type="dxa"/>
            <w:vAlign w:val="center"/>
          </w:tcPr>
          <w:p w14:paraId="15A3DB6D" w14:textId="77777777" w:rsidR="000E4487" w:rsidRPr="004E25D5" w:rsidRDefault="000E4487" w:rsidP="00A3215A">
            <w:pPr>
              <w:pStyle w:val="a3"/>
              <w:ind w:left="-136" w:right="-106" w:firstLine="14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4E25D5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Структурный элемент правового акта</w:t>
            </w:r>
          </w:p>
        </w:tc>
        <w:tc>
          <w:tcPr>
            <w:tcW w:w="5387" w:type="dxa"/>
            <w:vAlign w:val="center"/>
          </w:tcPr>
          <w:p w14:paraId="4A25ADE1" w14:textId="77777777" w:rsidR="000E4487" w:rsidRPr="004E25D5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5D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5216" w:type="dxa"/>
            <w:vAlign w:val="center"/>
          </w:tcPr>
          <w:p w14:paraId="228C5CF1" w14:textId="77777777" w:rsidR="000E4487" w:rsidRPr="004E25D5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5D5">
              <w:rPr>
                <w:rFonts w:ascii="Times New Roman" w:hAnsi="Times New Roman" w:cs="Times New Roman"/>
                <w:b/>
                <w:sz w:val="28"/>
                <w:szCs w:val="28"/>
              </w:rPr>
              <w:t>Предлагаемая редакция</w:t>
            </w:r>
          </w:p>
        </w:tc>
        <w:tc>
          <w:tcPr>
            <w:tcW w:w="1871" w:type="dxa"/>
            <w:vAlign w:val="center"/>
          </w:tcPr>
          <w:p w14:paraId="7DD658F9" w14:textId="77777777" w:rsidR="000E4487" w:rsidRPr="004E25D5" w:rsidRDefault="000E4487" w:rsidP="00A3215A">
            <w:pPr>
              <w:pStyle w:val="a3"/>
              <w:ind w:left="59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5D5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  <w:bookmarkStart w:id="0" w:name="z654"/>
            <w:bookmarkStart w:id="1" w:name="z655"/>
            <w:bookmarkEnd w:id="0"/>
            <w:bookmarkEnd w:id="1"/>
          </w:p>
        </w:tc>
      </w:tr>
      <w:tr w:rsidR="002306B2" w:rsidRPr="004E25D5" w14:paraId="1A02A03E" w14:textId="77777777" w:rsidTr="006D303A">
        <w:trPr>
          <w:trHeight w:val="750"/>
        </w:trPr>
        <w:tc>
          <w:tcPr>
            <w:tcW w:w="14034" w:type="dxa"/>
            <w:gridSpan w:val="5"/>
            <w:vAlign w:val="center"/>
          </w:tcPr>
          <w:p w14:paraId="25E9EBAA" w14:textId="77777777" w:rsidR="002306B2" w:rsidRPr="004E25D5" w:rsidRDefault="002306B2" w:rsidP="006D303A">
            <w:pPr>
              <w:pStyle w:val="3"/>
              <w:jc w:val="center"/>
              <w:rPr>
                <w:sz w:val="28"/>
                <w:szCs w:val="28"/>
                <w:lang w:val="ru-RU"/>
              </w:rPr>
            </w:pPr>
            <w:r w:rsidRPr="004E25D5">
              <w:rPr>
                <w:bCs w:val="0"/>
                <w:sz w:val="28"/>
                <w:szCs w:val="28"/>
                <w:lang w:val="ru-RU" w:eastAsia="ru-RU"/>
              </w:rPr>
              <w:t>Ми</w:t>
            </w:r>
            <w:r w:rsidRPr="004E25D5">
              <w:rPr>
                <w:sz w:val="28"/>
                <w:szCs w:val="28"/>
                <w:lang w:val="ru-RU" w:eastAsia="ru-RU"/>
              </w:rPr>
              <w:t>нимальные требования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</w:t>
            </w:r>
            <w:r w:rsidRPr="004E25D5">
              <w:rPr>
                <w:sz w:val="28"/>
                <w:szCs w:val="28"/>
                <w:lang w:val="ru-RU"/>
              </w:rPr>
              <w:t>ем (приложение 2)</w:t>
            </w:r>
          </w:p>
        </w:tc>
      </w:tr>
      <w:tr w:rsidR="000E4487" w:rsidRPr="004E25D5" w14:paraId="739164CA" w14:textId="77777777" w:rsidTr="006D303A">
        <w:trPr>
          <w:trHeight w:val="750"/>
        </w:trPr>
        <w:tc>
          <w:tcPr>
            <w:tcW w:w="14034" w:type="dxa"/>
            <w:gridSpan w:val="5"/>
            <w:vAlign w:val="center"/>
          </w:tcPr>
          <w:p w14:paraId="71CA28F0" w14:textId="77777777" w:rsidR="000E4487" w:rsidRPr="004E25D5" w:rsidRDefault="003B6BEE" w:rsidP="006D303A">
            <w:pPr>
              <w:pStyle w:val="3"/>
              <w:jc w:val="center"/>
              <w:rPr>
                <w:sz w:val="28"/>
                <w:szCs w:val="28"/>
                <w:lang w:val="ru-RU"/>
              </w:rPr>
            </w:pPr>
            <w:r w:rsidRPr="004E25D5">
              <w:rPr>
                <w:sz w:val="28"/>
                <w:szCs w:val="28"/>
                <w:lang w:val="ru-RU"/>
              </w:rPr>
              <w:t>Минимальные требования к раскрытию показателей налоговой отчетности по корпоративному подоходному налогу и по налогу на сверхприбыль (форма 150.00)</w:t>
            </w:r>
          </w:p>
        </w:tc>
      </w:tr>
      <w:tr w:rsidR="000E4487" w:rsidRPr="004E25D5" w14:paraId="57C3D725" w14:textId="77777777" w:rsidTr="00133240">
        <w:trPr>
          <w:trHeight w:val="113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BD47EEA" w14:textId="77777777" w:rsidR="000E4487" w:rsidRPr="004E25D5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4E25D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2158F48" w14:textId="1C0923FB" w:rsidR="000E4487" w:rsidRPr="004E25D5" w:rsidRDefault="002306B2" w:rsidP="00C925EE">
            <w:pPr>
              <w:pStyle w:val="a3"/>
              <w:ind w:left="-136" w:right="-106" w:firstLine="14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E25D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B6BEE" w:rsidRPr="004E25D5">
              <w:rPr>
                <w:rFonts w:ascii="Times New Roman" w:hAnsi="Times New Roman" w:cs="Times New Roman"/>
                <w:sz w:val="28"/>
                <w:szCs w:val="28"/>
              </w:rPr>
              <w:t>трока</w:t>
            </w:r>
            <w:r w:rsidRPr="004E25D5">
              <w:rPr>
                <w:rFonts w:ascii="Times New Roman" w:hAnsi="Times New Roman" w:cs="Times New Roman"/>
                <w:sz w:val="28"/>
                <w:szCs w:val="28"/>
              </w:rPr>
              <w:t>, порядковый номер</w:t>
            </w:r>
            <w:r w:rsidR="003B6BEE" w:rsidRPr="004E25D5">
              <w:rPr>
                <w:rFonts w:ascii="Times New Roman" w:hAnsi="Times New Roman" w:cs="Times New Roman"/>
                <w:sz w:val="28"/>
                <w:szCs w:val="28"/>
              </w:rPr>
              <w:t xml:space="preserve"> 807</w:t>
            </w:r>
            <w:r w:rsidRPr="004E25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tbl>
            <w:tblPr>
              <w:tblStyle w:val="a5"/>
              <w:tblW w:w="5128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567"/>
              <w:gridCol w:w="642"/>
              <w:gridCol w:w="1059"/>
              <w:gridCol w:w="709"/>
              <w:gridCol w:w="709"/>
              <w:gridCol w:w="567"/>
            </w:tblGrid>
            <w:tr w:rsidR="003B6BEE" w:rsidRPr="004E25D5" w14:paraId="3023B1A6" w14:textId="77777777" w:rsidTr="003B6BEE">
              <w:tc>
                <w:tcPr>
                  <w:tcW w:w="450" w:type="dxa"/>
                  <w:vAlign w:val="center"/>
                </w:tcPr>
                <w:p w14:paraId="60268071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807.</w:t>
                  </w:r>
                </w:p>
              </w:tc>
              <w:tc>
                <w:tcPr>
                  <w:tcW w:w="425" w:type="dxa"/>
                  <w:vAlign w:val="center"/>
                </w:tcPr>
                <w:p w14:paraId="401A4D3C" w14:textId="77777777" w:rsidR="003B6BEE" w:rsidRPr="004E25D5" w:rsidRDefault="003B6BEE" w:rsidP="003B6BE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C11DD00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Счет БУ</w:t>
                  </w:r>
                </w:p>
              </w:tc>
              <w:tc>
                <w:tcPr>
                  <w:tcW w:w="642" w:type="dxa"/>
                  <w:vAlign w:val="center"/>
                </w:tcPr>
                <w:p w14:paraId="6458198C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ИИН/БИН контрагента</w:t>
                  </w:r>
                </w:p>
              </w:tc>
              <w:tc>
                <w:tcPr>
                  <w:tcW w:w="1059" w:type="dxa"/>
                  <w:vAlign w:val="center"/>
                </w:tcPr>
                <w:p w14:paraId="22D8F3D1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  <w:lang w:val="ru-RU"/>
                    </w:rPr>
                  </w:pPr>
                  <w:r w:rsidRPr="004E25D5">
                    <w:rPr>
                      <w:sz w:val="28"/>
                      <w:szCs w:val="28"/>
                      <w:lang w:val="ru-RU"/>
                    </w:rPr>
                    <w:t>Платежный документ, подтверждающий направление средств в автоно</w:t>
                  </w:r>
                  <w:r w:rsidRPr="004E25D5">
                    <w:rPr>
                      <w:sz w:val="28"/>
                      <w:szCs w:val="28"/>
                      <w:lang w:val="ru-RU"/>
                    </w:rPr>
                    <w:lastRenderedPageBreak/>
                    <w:t>мный кластерный фонд для финансирования проектов учас</w:t>
                  </w:r>
                  <w:r w:rsidR="00351251" w:rsidRPr="004E25D5">
                    <w:rPr>
                      <w:sz w:val="28"/>
                      <w:szCs w:val="28"/>
                      <w:lang w:val="ru-RU"/>
                    </w:rPr>
                    <w:t xml:space="preserve">тников </w:t>
                  </w:r>
                  <w:r w:rsidR="00351251" w:rsidRPr="004E25D5">
                    <w:rPr>
                      <w:b/>
                      <w:sz w:val="28"/>
                      <w:szCs w:val="28"/>
                      <w:lang w:val="ru-RU"/>
                    </w:rPr>
                    <w:t>инновационного кластера «Парк инновационных технологий»</w:t>
                  </w:r>
                </w:p>
              </w:tc>
              <w:tc>
                <w:tcPr>
                  <w:tcW w:w="709" w:type="dxa"/>
                  <w:vAlign w:val="center"/>
                </w:tcPr>
                <w:p w14:paraId="780E583D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lastRenderedPageBreak/>
                    <w:t>допустимо</w:t>
                  </w:r>
                </w:p>
              </w:tc>
              <w:tc>
                <w:tcPr>
                  <w:tcW w:w="709" w:type="dxa"/>
                  <w:vAlign w:val="center"/>
                </w:tcPr>
                <w:p w14:paraId="595C08A8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допустимо</w:t>
                  </w:r>
                </w:p>
              </w:tc>
              <w:tc>
                <w:tcPr>
                  <w:tcW w:w="567" w:type="dxa"/>
                  <w:vAlign w:val="center"/>
                </w:tcPr>
                <w:p w14:paraId="3AC4EF78" w14:textId="77777777" w:rsidR="003B6BEE" w:rsidRPr="004E25D5" w:rsidRDefault="003B6BEE" w:rsidP="003B6BEE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допустимо</w:t>
                  </w:r>
                </w:p>
              </w:tc>
            </w:tr>
          </w:tbl>
          <w:p w14:paraId="64630C16" w14:textId="77777777" w:rsidR="000E4487" w:rsidRPr="004E25D5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  <w:vAlign w:val="center"/>
          </w:tcPr>
          <w:tbl>
            <w:tblPr>
              <w:tblStyle w:val="a5"/>
              <w:tblW w:w="5128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567"/>
              <w:gridCol w:w="642"/>
              <w:gridCol w:w="1059"/>
              <w:gridCol w:w="709"/>
              <w:gridCol w:w="709"/>
              <w:gridCol w:w="567"/>
            </w:tblGrid>
            <w:tr w:rsidR="00351251" w:rsidRPr="004E25D5" w14:paraId="12FEEB2A" w14:textId="77777777" w:rsidTr="00A3215A">
              <w:tc>
                <w:tcPr>
                  <w:tcW w:w="450" w:type="dxa"/>
                  <w:vAlign w:val="center"/>
                </w:tcPr>
                <w:p w14:paraId="46D39F94" w14:textId="77777777" w:rsidR="00351251" w:rsidRPr="004E25D5" w:rsidRDefault="00351251" w:rsidP="00351251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lastRenderedPageBreak/>
                    <w:t>807.</w:t>
                  </w:r>
                </w:p>
              </w:tc>
              <w:tc>
                <w:tcPr>
                  <w:tcW w:w="425" w:type="dxa"/>
                  <w:vAlign w:val="center"/>
                </w:tcPr>
                <w:p w14:paraId="3F9DC6B5" w14:textId="77777777" w:rsidR="00351251" w:rsidRPr="004E25D5" w:rsidRDefault="00351251" w:rsidP="003512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2DCF4B5" w14:textId="77777777" w:rsidR="00351251" w:rsidRPr="004E25D5" w:rsidRDefault="00351251" w:rsidP="00351251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Счет БУ</w:t>
                  </w:r>
                </w:p>
              </w:tc>
              <w:tc>
                <w:tcPr>
                  <w:tcW w:w="642" w:type="dxa"/>
                  <w:vAlign w:val="center"/>
                </w:tcPr>
                <w:p w14:paraId="11A48D43" w14:textId="77777777" w:rsidR="00351251" w:rsidRPr="004E25D5" w:rsidRDefault="00351251" w:rsidP="00351251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ИИН/БИН контрагента</w:t>
                  </w:r>
                </w:p>
              </w:tc>
              <w:tc>
                <w:tcPr>
                  <w:tcW w:w="1059" w:type="dxa"/>
                  <w:vAlign w:val="center"/>
                </w:tcPr>
                <w:p w14:paraId="70CBFE15" w14:textId="77777777" w:rsidR="00351251" w:rsidRPr="004E25D5" w:rsidRDefault="00351251" w:rsidP="00B60231">
                  <w:pPr>
                    <w:pStyle w:val="a6"/>
                    <w:rPr>
                      <w:sz w:val="28"/>
                      <w:szCs w:val="28"/>
                      <w:lang w:val="ru-RU"/>
                    </w:rPr>
                  </w:pPr>
                  <w:r w:rsidRPr="004E25D5">
                    <w:rPr>
                      <w:sz w:val="28"/>
                      <w:szCs w:val="28"/>
                      <w:lang w:val="ru-RU"/>
                    </w:rPr>
                    <w:t>Платежный документ, подтверждающий направление средств в автоно</w:t>
                  </w:r>
                  <w:r w:rsidRPr="004E25D5">
                    <w:rPr>
                      <w:sz w:val="28"/>
                      <w:szCs w:val="28"/>
                      <w:lang w:val="ru-RU"/>
                    </w:rPr>
                    <w:lastRenderedPageBreak/>
                    <w:t xml:space="preserve">мный кластерный фонд для финансирования проектов участников </w:t>
                  </w:r>
                  <w:r w:rsidRPr="004E25D5">
                    <w:rPr>
                      <w:b/>
                      <w:sz w:val="28"/>
                      <w:szCs w:val="28"/>
                      <w:lang w:val="ru-RU"/>
                    </w:rPr>
                    <w:t>«</w:t>
                  </w:r>
                  <w:r w:rsidR="00614B44" w:rsidRPr="004E25D5">
                    <w:rPr>
                      <w:b/>
                      <w:sz w:val="28"/>
                      <w:szCs w:val="28"/>
                      <w:lang w:val="ru-RU"/>
                    </w:rPr>
                    <w:t>Астана Хаб</w:t>
                  </w:r>
                  <w:r w:rsidRPr="004E25D5">
                    <w:rPr>
                      <w:b/>
                      <w:sz w:val="28"/>
                      <w:szCs w:val="28"/>
                      <w:lang w:val="ru-RU"/>
                    </w:rPr>
                    <w:t>»</w:t>
                  </w:r>
                </w:p>
              </w:tc>
              <w:tc>
                <w:tcPr>
                  <w:tcW w:w="709" w:type="dxa"/>
                  <w:vAlign w:val="center"/>
                </w:tcPr>
                <w:p w14:paraId="5CDF550D" w14:textId="77777777" w:rsidR="00351251" w:rsidRPr="004E25D5" w:rsidRDefault="00351251" w:rsidP="00351251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lastRenderedPageBreak/>
                    <w:t>допустимо</w:t>
                  </w:r>
                </w:p>
              </w:tc>
              <w:tc>
                <w:tcPr>
                  <w:tcW w:w="709" w:type="dxa"/>
                  <w:vAlign w:val="center"/>
                </w:tcPr>
                <w:p w14:paraId="7ECEC370" w14:textId="77777777" w:rsidR="00351251" w:rsidRPr="004E25D5" w:rsidRDefault="00351251" w:rsidP="00351251">
                  <w:pPr>
                    <w:pStyle w:val="a6"/>
                    <w:rPr>
                      <w:sz w:val="28"/>
                      <w:szCs w:val="28"/>
                    </w:rPr>
                  </w:pPr>
                  <w:bookmarkStart w:id="2" w:name="_GoBack"/>
                  <w:bookmarkEnd w:id="2"/>
                  <w:r w:rsidRPr="004E25D5">
                    <w:rPr>
                      <w:sz w:val="28"/>
                      <w:szCs w:val="28"/>
                    </w:rPr>
                    <w:t>допустимо</w:t>
                  </w:r>
                </w:p>
              </w:tc>
              <w:tc>
                <w:tcPr>
                  <w:tcW w:w="567" w:type="dxa"/>
                  <w:vAlign w:val="center"/>
                </w:tcPr>
                <w:p w14:paraId="5D2C9938" w14:textId="77777777" w:rsidR="00351251" w:rsidRPr="004E25D5" w:rsidRDefault="00351251" w:rsidP="00351251">
                  <w:pPr>
                    <w:pStyle w:val="a6"/>
                    <w:rPr>
                      <w:sz w:val="28"/>
                      <w:szCs w:val="28"/>
                    </w:rPr>
                  </w:pPr>
                  <w:r w:rsidRPr="004E25D5">
                    <w:rPr>
                      <w:sz w:val="28"/>
                      <w:szCs w:val="28"/>
                    </w:rPr>
                    <w:t>допустимо</w:t>
                  </w:r>
                </w:p>
              </w:tc>
            </w:tr>
          </w:tbl>
          <w:p w14:paraId="58905A5C" w14:textId="77777777" w:rsidR="000E4487" w:rsidRPr="004E25D5" w:rsidRDefault="000E4487" w:rsidP="003B6BEE">
            <w:pPr>
              <w:pStyle w:val="a3"/>
              <w:ind w:firstLine="34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4CC122F" w14:textId="6801788B" w:rsidR="00133240" w:rsidRPr="004E25D5" w:rsidRDefault="00614B44" w:rsidP="00133240">
            <w:pPr>
              <w:ind w:firstLine="3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25D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Приведение в соответствие</w:t>
            </w:r>
            <w:r w:rsidR="00BA79B6" w:rsidRPr="004E25D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 </w:t>
            </w:r>
            <w:r w:rsidRPr="004E25D5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="00BA79B6" w:rsidRPr="004E25D5"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4E25D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Казахстан от 27 сентября 2025 года «О внесении изменений и дополнений в некоторые </w:t>
            </w:r>
            <w:r w:rsidRPr="004E25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законодательные акты Республики Казахстан по вопросам совершенствования системы государственной поддержки отрасли инновационной деятельности и государственной статистики»</w:t>
            </w:r>
            <w:r w:rsidR="00133240" w:rsidRPr="004E25D5">
              <w:rPr>
                <w:rFonts w:ascii="Times New Roman" w:hAnsi="Times New Roman" w:cs="Times New Roman"/>
                <w:sz w:val="28"/>
                <w:szCs w:val="28"/>
              </w:rPr>
              <w:t>, согласно которому автономный кластерный фонд «Парк инновационных технологий» изменил наименовани</w:t>
            </w:r>
            <w:r w:rsidR="00133240" w:rsidRPr="004E25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 на «Астана Хаб». </w:t>
            </w:r>
          </w:p>
          <w:p w14:paraId="2D455468" w14:textId="46E5F6BD" w:rsidR="00351251" w:rsidRPr="004E25D5" w:rsidRDefault="00351251" w:rsidP="00776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F219D95" w14:textId="77777777" w:rsidR="001E00B8" w:rsidRDefault="001E00B8"/>
    <w:sectPr w:rsidR="001E00B8" w:rsidSect="006D303A">
      <w:headerReference w:type="default" r:id="rId6"/>
      <w:pgSz w:w="15840" w:h="12240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1B28A7" w16cid:durableId="2CD05C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9CB3D" w14:textId="77777777" w:rsidR="004D1513" w:rsidRDefault="004D1513" w:rsidP="002306B2">
      <w:r>
        <w:separator/>
      </w:r>
    </w:p>
  </w:endnote>
  <w:endnote w:type="continuationSeparator" w:id="0">
    <w:p w14:paraId="10F877C7" w14:textId="77777777" w:rsidR="004D1513" w:rsidRDefault="004D1513" w:rsidP="0023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974BA" w14:textId="77777777" w:rsidR="004D1513" w:rsidRDefault="004D1513" w:rsidP="002306B2">
      <w:r>
        <w:separator/>
      </w:r>
    </w:p>
  </w:footnote>
  <w:footnote w:type="continuationSeparator" w:id="0">
    <w:p w14:paraId="1D639CB6" w14:textId="77777777" w:rsidR="004D1513" w:rsidRDefault="004D1513" w:rsidP="00230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86127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4EFF68" w14:textId="60234A8D" w:rsidR="002306B2" w:rsidRPr="006D303A" w:rsidRDefault="002306B2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D30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30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D30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25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D30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A8F240" w14:textId="77777777" w:rsidR="002306B2" w:rsidRDefault="002306B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87"/>
    <w:rsid w:val="000D1C6B"/>
    <w:rsid w:val="000E4487"/>
    <w:rsid w:val="00113808"/>
    <w:rsid w:val="00133240"/>
    <w:rsid w:val="001E00B8"/>
    <w:rsid w:val="002306B2"/>
    <w:rsid w:val="0025634D"/>
    <w:rsid w:val="0028118E"/>
    <w:rsid w:val="002B14D3"/>
    <w:rsid w:val="00351251"/>
    <w:rsid w:val="003B6BEE"/>
    <w:rsid w:val="00452463"/>
    <w:rsid w:val="004D1513"/>
    <w:rsid w:val="004E25D5"/>
    <w:rsid w:val="00576EB5"/>
    <w:rsid w:val="005C69A1"/>
    <w:rsid w:val="00614B44"/>
    <w:rsid w:val="006D303A"/>
    <w:rsid w:val="006F0F68"/>
    <w:rsid w:val="006F1B22"/>
    <w:rsid w:val="00700C61"/>
    <w:rsid w:val="00776255"/>
    <w:rsid w:val="00780CCE"/>
    <w:rsid w:val="008F1DB3"/>
    <w:rsid w:val="009217DD"/>
    <w:rsid w:val="00976B54"/>
    <w:rsid w:val="00983653"/>
    <w:rsid w:val="00B60231"/>
    <w:rsid w:val="00BA79B6"/>
    <w:rsid w:val="00C925EE"/>
    <w:rsid w:val="00FE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DFE1"/>
  <w15:docId w15:val="{17808EF9-2C5E-41AF-B30B-5D384405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487"/>
    <w:pPr>
      <w:spacing w:after="0" w:line="240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0E44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E4487"/>
    <w:pPr>
      <w:spacing w:after="0" w:line="240" w:lineRule="auto"/>
    </w:pPr>
    <w:rPr>
      <w:lang w:val="ru-RU"/>
    </w:r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E4487"/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0E4487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5">
    <w:name w:val="Table Grid"/>
    <w:basedOn w:val="a1"/>
    <w:uiPriority w:val="39"/>
    <w:rsid w:val="003B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B6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14B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4B44"/>
    <w:rPr>
      <w:rFonts w:ascii="Segoe UI" w:hAnsi="Segoe UI" w:cs="Segoe UI"/>
      <w:sz w:val="18"/>
      <w:szCs w:val="18"/>
      <w:lang w:val="ru-RU"/>
    </w:rPr>
  </w:style>
  <w:style w:type="paragraph" w:styleId="a9">
    <w:name w:val="header"/>
    <w:basedOn w:val="a"/>
    <w:link w:val="aa"/>
    <w:uiPriority w:val="99"/>
    <w:unhideWhenUsed/>
    <w:rsid w:val="002306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06B2"/>
    <w:rPr>
      <w:lang w:val="ru-RU"/>
    </w:rPr>
  </w:style>
  <w:style w:type="paragraph" w:styleId="ab">
    <w:name w:val="footer"/>
    <w:basedOn w:val="a"/>
    <w:link w:val="ac"/>
    <w:uiPriority w:val="99"/>
    <w:unhideWhenUsed/>
    <w:rsid w:val="002306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06B2"/>
    <w:rPr>
      <w:lang w:val="ru-RU"/>
    </w:rPr>
  </w:style>
  <w:style w:type="character" w:styleId="ad">
    <w:name w:val="annotation reference"/>
    <w:basedOn w:val="a0"/>
    <w:uiPriority w:val="99"/>
    <w:semiHidden/>
    <w:unhideWhenUsed/>
    <w:rsid w:val="002B14D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B14D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B14D3"/>
    <w:rPr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B14D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B14D3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Ертаева Меруерт Ерланқызы</cp:lastModifiedBy>
  <cp:revision>19</cp:revision>
  <cp:lastPrinted>2025-11-18T11:19:00Z</cp:lastPrinted>
  <dcterms:created xsi:type="dcterms:W3CDTF">2025-11-18T09:25:00Z</dcterms:created>
  <dcterms:modified xsi:type="dcterms:W3CDTF">2025-11-26T10:32:00Z</dcterms:modified>
</cp:coreProperties>
</file>